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658C45" w14:textId="0C21B675" w:rsidR="004B0D52" w:rsidRPr="00737569" w:rsidRDefault="005751D5" w:rsidP="005751D5">
      <w:pPr>
        <w:spacing w:line="276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737569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29B50D61" wp14:editId="59B57B90">
            <wp:simplePos x="0" y="0"/>
            <wp:positionH relativeFrom="column">
              <wp:posOffset>2440305</wp:posOffset>
            </wp:positionH>
            <wp:positionV relativeFrom="paragraph">
              <wp:posOffset>0</wp:posOffset>
            </wp:positionV>
            <wp:extent cx="942975" cy="942975"/>
            <wp:effectExtent l="0" t="0" r="0" b="0"/>
            <wp:wrapSquare wrapText="bothSides" distT="0" distB="0" distL="114300" distR="114300"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37569">
        <w:rPr>
          <w:rFonts w:asciiTheme="majorHAnsi" w:eastAsia="Calibri" w:hAnsiTheme="majorHAnsi" w:cstheme="majorHAnsi"/>
          <w:sz w:val="24"/>
          <w:szCs w:val="24"/>
        </w:rPr>
        <w:br/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0AC2E6C5" w14:textId="19023D69" w:rsidR="004B0D52" w:rsidRPr="00737569" w:rsidRDefault="004B0D52" w:rsidP="00737569">
      <w:pPr>
        <w:spacing w:line="276" w:lineRule="auto"/>
        <w:jc w:val="left"/>
        <w:rPr>
          <w:rFonts w:asciiTheme="majorHAnsi" w:eastAsia="Calibri" w:hAnsiTheme="majorHAnsi" w:cstheme="majorHAnsi"/>
          <w:sz w:val="24"/>
          <w:szCs w:val="24"/>
        </w:rPr>
      </w:pPr>
    </w:p>
    <w:p w14:paraId="721BD3C7" w14:textId="626D1FC3" w:rsidR="004B0D52" w:rsidRPr="00737569" w:rsidRDefault="004B0D52" w:rsidP="00737569">
      <w:pPr>
        <w:spacing w:line="276" w:lineRule="auto"/>
        <w:jc w:val="left"/>
        <w:rPr>
          <w:rFonts w:asciiTheme="majorHAnsi" w:eastAsia="Calibri" w:hAnsiTheme="majorHAnsi" w:cstheme="majorHAnsi"/>
          <w:sz w:val="24"/>
          <w:szCs w:val="24"/>
        </w:rPr>
      </w:pPr>
    </w:p>
    <w:p w14:paraId="30986CAF" w14:textId="28D58F95" w:rsidR="004B0D52" w:rsidRPr="00737569" w:rsidRDefault="004B0D52" w:rsidP="00737569">
      <w:pPr>
        <w:spacing w:line="276" w:lineRule="auto"/>
        <w:jc w:val="left"/>
        <w:rPr>
          <w:rFonts w:asciiTheme="majorHAnsi" w:eastAsia="Calibri" w:hAnsiTheme="majorHAnsi" w:cstheme="majorHAnsi"/>
          <w:sz w:val="24"/>
          <w:szCs w:val="24"/>
        </w:rPr>
      </w:pPr>
    </w:p>
    <w:p w14:paraId="628E44EC" w14:textId="20B65DF4" w:rsidR="004B0D52" w:rsidRPr="00737569" w:rsidRDefault="004B0D52" w:rsidP="005751D5">
      <w:pPr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FA1BC49" w14:textId="5AFEB696" w:rsidR="004B0D52" w:rsidRPr="00737569" w:rsidRDefault="005751D5" w:rsidP="00737569">
      <w:pPr>
        <w:spacing w:line="276" w:lineRule="auto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3CE6A9C" wp14:editId="1EDFD654">
            <wp:extent cx="1428750" cy="1008566"/>
            <wp:effectExtent l="0" t="0" r="0" b="1270"/>
            <wp:docPr id="252770578" name="Obrázek 3" descr="Obsah obrázku Písmo, text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770578" name="Obrázek 3" descr="Obsah obrázku Písmo, text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77" cy="102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2CC41" w14:textId="77777777" w:rsidR="001D0A17" w:rsidRPr="00737569" w:rsidRDefault="001D0A17" w:rsidP="00737569">
      <w:pPr>
        <w:spacing w:line="276" w:lineRule="auto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</w:p>
    <w:p w14:paraId="53503C04" w14:textId="3AEF062B" w:rsidR="0064314D" w:rsidRPr="00737569" w:rsidRDefault="001D0A17" w:rsidP="00737569">
      <w:pPr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  <w:r w:rsidRPr="00737569">
        <w:rPr>
          <w:rFonts w:asciiTheme="majorHAnsi" w:eastAsia="Calibri" w:hAnsiTheme="majorHAnsi" w:cstheme="majorHAnsi"/>
          <w:sz w:val="24"/>
          <w:szCs w:val="24"/>
        </w:rPr>
        <w:t>Praha 20. 10. 2023</w:t>
      </w:r>
    </w:p>
    <w:p w14:paraId="06C0E582" w14:textId="77777777" w:rsidR="001D0A17" w:rsidRPr="00737569" w:rsidRDefault="001D0A17" w:rsidP="00737569">
      <w:pPr>
        <w:spacing w:line="276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7FB314F6" w14:textId="77777777" w:rsidR="00843930" w:rsidRDefault="001D0A17" w:rsidP="00737569">
      <w:pPr>
        <w:spacing w:line="276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980517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Cena Ministerstva kultury </w:t>
      </w:r>
      <w:r w:rsidR="00843930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</w:t>
      </w:r>
    </w:p>
    <w:p w14:paraId="64CEC6B8" w14:textId="7E0E251F" w:rsidR="00737569" w:rsidRPr="00980517" w:rsidRDefault="001D0A17" w:rsidP="00737569">
      <w:pPr>
        <w:spacing w:line="276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980517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za přínos v oblasti kinematografie a audiovize </w:t>
      </w:r>
    </w:p>
    <w:p w14:paraId="6C32ECF1" w14:textId="2AE66614" w:rsidR="00737569" w:rsidRPr="00980517" w:rsidRDefault="00737569" w:rsidP="00737569">
      <w:pPr>
        <w:spacing w:line="276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980517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pr</w:t>
      </w:r>
      <w:r w:rsidR="001D0A17" w:rsidRPr="00980517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o ARTEMIA BENKIHO </w:t>
      </w:r>
    </w:p>
    <w:p w14:paraId="762404B7" w14:textId="3581F6FA" w:rsidR="001D0A17" w:rsidRPr="00980517" w:rsidRDefault="001D0A17" w:rsidP="00737569">
      <w:pPr>
        <w:spacing w:line="276" w:lineRule="auto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980517">
        <w:rPr>
          <w:rFonts w:asciiTheme="majorHAnsi" w:hAnsiTheme="majorHAnsi" w:cstheme="majorHAnsi"/>
          <w:b/>
          <w:bCs/>
          <w:sz w:val="32"/>
          <w:szCs w:val="32"/>
          <w:u w:val="single"/>
        </w:rPr>
        <w:t>in memoriam</w:t>
      </w:r>
    </w:p>
    <w:p w14:paraId="7E6C19EE" w14:textId="4E93EC5B" w:rsidR="001D0A17" w:rsidRPr="00980517" w:rsidRDefault="001D0A17" w:rsidP="00737569">
      <w:pPr>
        <w:spacing w:line="276" w:lineRule="auto"/>
        <w:rPr>
          <w:rFonts w:asciiTheme="majorHAnsi" w:hAnsiTheme="majorHAnsi" w:cstheme="majorHAnsi"/>
          <w:sz w:val="32"/>
          <w:szCs w:val="32"/>
        </w:rPr>
      </w:pPr>
    </w:p>
    <w:p w14:paraId="59DD22E7" w14:textId="5DCDDDB2" w:rsidR="001D0A17" w:rsidRPr="00737569" w:rsidRDefault="001D0A17" w:rsidP="00737569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5ED5E52D" w14:textId="680A473D" w:rsidR="001D0A17" w:rsidRPr="00737569" w:rsidRDefault="00980517" w:rsidP="00737569">
      <w:pPr>
        <w:spacing w:line="276" w:lineRule="auto"/>
        <w:jc w:val="lef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BF14C79" wp14:editId="32CDBC80">
            <wp:simplePos x="0" y="0"/>
            <wp:positionH relativeFrom="column">
              <wp:posOffset>3363108</wp:posOffset>
            </wp:positionH>
            <wp:positionV relativeFrom="paragraph">
              <wp:posOffset>9953</wp:posOffset>
            </wp:positionV>
            <wp:extent cx="2482850" cy="3667760"/>
            <wp:effectExtent l="0" t="0" r="0" b="8890"/>
            <wp:wrapTight wrapText="bothSides">
              <wp:wrapPolygon edited="0">
                <wp:start x="0" y="0"/>
                <wp:lineTo x="0" y="21540"/>
                <wp:lineTo x="21379" y="21540"/>
                <wp:lineTo x="21379" y="0"/>
                <wp:lineTo x="0" y="0"/>
              </wp:wrapPolygon>
            </wp:wrapTight>
            <wp:docPr id="2099210655" name="Obrázek 2" descr="Obsah obrázku osoba, Lidská tvář, venku,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210655" name="Obrázek 2" descr="Obsah obrázku osoba, Lidská tvář, venku, obloha&#10;&#10;Popis byl vytvořen automaticky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13" b="32246"/>
                    <a:stretch/>
                  </pic:blipFill>
                  <pic:spPr bwMode="auto">
                    <a:xfrm>
                      <a:off x="0" y="0"/>
                      <a:ext cx="2482850" cy="366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A17" w:rsidRPr="00737569">
        <w:rPr>
          <w:rFonts w:asciiTheme="majorHAnsi" w:hAnsiTheme="majorHAnsi" w:cstheme="majorHAnsi"/>
          <w:b/>
          <w:bCs/>
          <w:sz w:val="24"/>
          <w:szCs w:val="24"/>
        </w:rPr>
        <w:t xml:space="preserve">Před třemi lety nás předčasně opustil, zakladatel distribuční společnosti Artcam Films, režisér 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 w:rsidR="001D0A17" w:rsidRPr="00737569">
        <w:rPr>
          <w:rFonts w:asciiTheme="majorHAnsi" w:hAnsiTheme="majorHAnsi" w:cstheme="majorHAnsi"/>
          <w:b/>
          <w:bCs/>
          <w:sz w:val="24"/>
          <w:szCs w:val="24"/>
        </w:rPr>
        <w:t xml:space="preserve">a producent Artemio Benki. Jeho práci pro českou a evropskou kulturu letos ocenilo Ministerstvo kultury ČR, které mu udělilo Cenu za přínos v oblasti kinematografie a audiovize in memoriam. </w:t>
      </w:r>
    </w:p>
    <w:p w14:paraId="42957B0B" w14:textId="77777777" w:rsidR="001D0A17" w:rsidRPr="00737569" w:rsidRDefault="001D0A17" w:rsidP="00737569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</w:p>
    <w:p w14:paraId="4EC5E390" w14:textId="4BD7CF9E" w:rsidR="001D0A17" w:rsidRPr="00737569" w:rsidRDefault="001D0A17" w:rsidP="00737569">
      <w:pPr>
        <w:spacing w:line="276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737569">
        <w:rPr>
          <w:rFonts w:asciiTheme="majorHAnsi" w:hAnsiTheme="majorHAnsi" w:cstheme="majorHAnsi"/>
          <w:sz w:val="24"/>
          <w:szCs w:val="24"/>
        </w:rPr>
        <w:t>„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>Jsem potěšen, že u příležitosti udílení cen Ministerstva kultury můžeme vzpomenout na předčasně zesnulého filmaře, pana Artemia Benkiho, který se nesmazatelně zapsal do české filmové kultury</w:t>
      </w:r>
      <w:r w:rsidRPr="00737569">
        <w:rPr>
          <w:rFonts w:asciiTheme="majorHAnsi" w:hAnsiTheme="majorHAnsi" w:cstheme="majorHAnsi"/>
          <w:sz w:val="24"/>
          <w:szCs w:val="24"/>
        </w:rPr>
        <w:t>,“ uvedl před předávání</w:t>
      </w:r>
      <w:r w:rsidR="00980517">
        <w:rPr>
          <w:rFonts w:asciiTheme="majorHAnsi" w:hAnsiTheme="majorHAnsi" w:cstheme="majorHAnsi"/>
          <w:sz w:val="24"/>
          <w:szCs w:val="24"/>
        </w:rPr>
        <w:t>m</w:t>
      </w:r>
      <w:r w:rsidRPr="00737569">
        <w:rPr>
          <w:rFonts w:asciiTheme="majorHAnsi" w:hAnsiTheme="majorHAnsi" w:cstheme="majorHAnsi"/>
          <w:sz w:val="24"/>
          <w:szCs w:val="24"/>
        </w:rPr>
        <w:t xml:space="preserve"> cen ministr kultury Martin Baxa. </w:t>
      </w:r>
    </w:p>
    <w:p w14:paraId="60498D13" w14:textId="77777777" w:rsidR="001D0A17" w:rsidRPr="00737569" w:rsidRDefault="001D0A17" w:rsidP="00737569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27911B62" w14:textId="5779459C" w:rsidR="00737569" w:rsidRDefault="001D0A17" w:rsidP="0073756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980517">
        <w:rPr>
          <w:rFonts w:asciiTheme="majorHAnsi" w:hAnsiTheme="majorHAnsi" w:cstheme="majorHAnsi"/>
          <w:b/>
          <w:bCs/>
          <w:sz w:val="24"/>
          <w:szCs w:val="24"/>
        </w:rPr>
        <w:t>Artemio Benki (21. 4. 1966– 15. 4. 2020</w:t>
      </w:r>
      <w:r w:rsidRPr="00737569">
        <w:rPr>
          <w:rFonts w:asciiTheme="majorHAnsi" w:hAnsiTheme="majorHAnsi" w:cstheme="majorHAnsi"/>
          <w:sz w:val="24"/>
          <w:szCs w:val="24"/>
        </w:rPr>
        <w:t>) se narodil v Paříži, kde už ve třinácti letech začal pracovat pro rádio jako novinář. V osmnácti letech nastoupil do redakce časopisu L’Autre Journal, kde spolupracoval například s Marguerite Duras nebo Herve Guibertem. V roce 1989 přijel poprvé do Prahy, aby pracoval na svém krátkém filmu o romských uprchlících. V roce 1992 se v Praze usadil a o dva roky později tu založil úspěšnou produkční společnost Sirena Film</w:t>
      </w:r>
      <w:r w:rsidR="00737569" w:rsidRPr="00737569">
        <w:rPr>
          <w:rFonts w:asciiTheme="majorHAnsi" w:hAnsiTheme="majorHAnsi" w:cstheme="majorHAnsi"/>
          <w:sz w:val="24"/>
          <w:szCs w:val="24"/>
        </w:rPr>
        <w:t xml:space="preserve">, v roce 2000 pak distribuční </w:t>
      </w:r>
      <w:r w:rsidR="00737569" w:rsidRPr="00737569">
        <w:rPr>
          <w:rFonts w:asciiTheme="majorHAnsi" w:hAnsiTheme="majorHAnsi" w:cstheme="majorHAnsi"/>
          <w:sz w:val="24"/>
          <w:szCs w:val="24"/>
        </w:rPr>
        <w:lastRenderedPageBreak/>
        <w:t>společnost Artcam.</w:t>
      </w:r>
    </w:p>
    <w:p w14:paraId="0AD0FDF6" w14:textId="77777777" w:rsidR="005751D5" w:rsidRPr="00737569" w:rsidRDefault="005751D5" w:rsidP="00737569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35827C29" w14:textId="5474C514" w:rsidR="00737569" w:rsidRPr="00737569" w:rsidRDefault="00737569" w:rsidP="0073756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37569">
        <w:rPr>
          <w:rFonts w:asciiTheme="majorHAnsi" w:hAnsiTheme="majorHAnsi" w:cstheme="majorHAnsi"/>
          <w:sz w:val="24"/>
          <w:szCs w:val="24"/>
        </w:rPr>
        <w:t>„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>Artemia jsem poznal jako člověka sršícího nápady (leckdy uhozenými), vybaveného dětsky barvitou invencí a hlavně nevyčerpatelným zápalem pro artové filmy. Byla to s ním jízda. Jen málokdy tahle fráze sedí tak přesně. Artemio byl unikát, originál, člověk naprosto oddaný filmu. Uměl inspirovat i provokovat, žil a tvořil s podobnou vášní, s jakou si zapaloval další a další cigarety. Jako by každá měla být ta poslední. Artcam Films bez jeho energie už nikdy nebude stejný. Děláme ale všechno pro to, abychom alespoň její část uchovali</w:t>
      </w:r>
      <w:r w:rsidRPr="00737569">
        <w:rPr>
          <w:rFonts w:asciiTheme="majorHAnsi" w:hAnsiTheme="majorHAnsi" w:cstheme="majorHAnsi"/>
          <w:sz w:val="24"/>
          <w:szCs w:val="24"/>
        </w:rPr>
        <w:t>,“ říká ředitel filmové distribuce Artcam Films Vít Schmarc.</w:t>
      </w:r>
    </w:p>
    <w:p w14:paraId="5C6F50FA" w14:textId="77777777" w:rsidR="00737569" w:rsidRPr="00737569" w:rsidRDefault="00737569" w:rsidP="00737569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3106C3E7" w14:textId="77777777" w:rsidR="00980517" w:rsidRPr="00980517" w:rsidRDefault="00980517" w:rsidP="00737569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980517">
        <w:rPr>
          <w:rFonts w:asciiTheme="majorHAnsi" w:hAnsiTheme="majorHAnsi" w:cstheme="majorHAnsi"/>
          <w:b/>
          <w:bCs/>
          <w:sz w:val="24"/>
          <w:szCs w:val="24"/>
        </w:rPr>
        <w:t>Originální autor</w:t>
      </w:r>
    </w:p>
    <w:p w14:paraId="05727584" w14:textId="6B96520D" w:rsidR="001D0A17" w:rsidRDefault="001D0A17" w:rsidP="0073756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37569">
        <w:rPr>
          <w:rFonts w:asciiTheme="majorHAnsi" w:hAnsiTheme="majorHAnsi" w:cstheme="majorHAnsi"/>
          <w:sz w:val="24"/>
          <w:szCs w:val="24"/>
        </w:rPr>
        <w:t xml:space="preserve">Jako režisér natočil </w:t>
      </w:r>
      <w:r w:rsidR="00737569" w:rsidRPr="00737569">
        <w:rPr>
          <w:rFonts w:asciiTheme="majorHAnsi" w:hAnsiTheme="majorHAnsi" w:cstheme="majorHAnsi"/>
          <w:sz w:val="24"/>
          <w:szCs w:val="24"/>
        </w:rPr>
        <w:t xml:space="preserve">Benki </w:t>
      </w:r>
      <w:r w:rsidRPr="00737569">
        <w:rPr>
          <w:rFonts w:asciiTheme="majorHAnsi" w:hAnsiTheme="majorHAnsi" w:cstheme="majorHAnsi"/>
          <w:sz w:val="24"/>
          <w:szCs w:val="24"/>
        </w:rPr>
        <w:t>několik krátkých filmů (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>My Land</w:t>
      </w:r>
      <w:r w:rsidRPr="00737569">
        <w:rPr>
          <w:rFonts w:asciiTheme="majorHAnsi" w:hAnsiTheme="majorHAnsi" w:cstheme="majorHAnsi"/>
          <w:sz w:val="24"/>
          <w:szCs w:val="24"/>
        </w:rPr>
        <w:t xml:space="preserve">, 1993, 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>Ostrov na střeše</w:t>
      </w:r>
      <w:r w:rsidRPr="00737569">
        <w:rPr>
          <w:rFonts w:asciiTheme="majorHAnsi" w:hAnsiTheme="majorHAnsi" w:cstheme="majorHAnsi"/>
          <w:sz w:val="24"/>
          <w:szCs w:val="24"/>
        </w:rPr>
        <w:t xml:space="preserve">, 2001 a další), podílel se na povídkových filmech 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>Měsíční údolí</w:t>
      </w:r>
      <w:r w:rsidRPr="00737569">
        <w:rPr>
          <w:rFonts w:asciiTheme="majorHAnsi" w:hAnsiTheme="majorHAnsi" w:cstheme="majorHAnsi"/>
          <w:sz w:val="24"/>
          <w:szCs w:val="24"/>
        </w:rPr>
        <w:t xml:space="preserve"> (1994, producent, autor námětu, spolurežisér) a 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>Praha očima</w:t>
      </w:r>
      <w:r w:rsidRPr="00737569">
        <w:rPr>
          <w:rFonts w:asciiTheme="majorHAnsi" w:hAnsiTheme="majorHAnsi" w:cstheme="majorHAnsi"/>
          <w:sz w:val="24"/>
          <w:szCs w:val="24"/>
        </w:rPr>
        <w:t xml:space="preserve"> (1999, režisér – povídka 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>Riziko</w:t>
      </w:r>
      <w:r w:rsidRPr="00737569">
        <w:rPr>
          <w:rFonts w:asciiTheme="majorHAnsi" w:hAnsiTheme="majorHAnsi" w:cstheme="majorHAnsi"/>
          <w:sz w:val="24"/>
          <w:szCs w:val="24"/>
        </w:rPr>
        <w:t>).</w:t>
      </w:r>
      <w:r w:rsidR="00980517">
        <w:rPr>
          <w:rFonts w:asciiTheme="majorHAnsi" w:hAnsiTheme="majorHAnsi" w:cstheme="majorHAnsi"/>
          <w:sz w:val="24"/>
          <w:szCs w:val="24"/>
        </w:rPr>
        <w:t xml:space="preserve"> </w:t>
      </w:r>
      <w:r w:rsidRPr="00737569">
        <w:rPr>
          <w:rFonts w:asciiTheme="majorHAnsi" w:hAnsiTheme="majorHAnsi" w:cstheme="majorHAnsi"/>
          <w:sz w:val="24"/>
          <w:szCs w:val="24"/>
        </w:rPr>
        <w:t xml:space="preserve">Jeho celovečerním debutem byl </w:t>
      </w:r>
      <w:r w:rsidRPr="00980517">
        <w:rPr>
          <w:rFonts w:asciiTheme="majorHAnsi" w:hAnsiTheme="majorHAnsi" w:cstheme="majorHAnsi"/>
          <w:b/>
          <w:bCs/>
          <w:sz w:val="24"/>
          <w:szCs w:val="24"/>
        </w:rPr>
        <w:t xml:space="preserve">dokument </w:t>
      </w:r>
      <w:r w:rsidRPr="00980517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Sólo </w:t>
      </w:r>
      <w:r w:rsidRPr="00980517">
        <w:rPr>
          <w:rFonts w:asciiTheme="majorHAnsi" w:hAnsiTheme="majorHAnsi" w:cstheme="majorHAnsi"/>
          <w:b/>
          <w:bCs/>
          <w:sz w:val="24"/>
          <w:szCs w:val="24"/>
        </w:rPr>
        <w:t>(2019),</w:t>
      </w:r>
      <w:r w:rsidRPr="00737569">
        <w:rPr>
          <w:rFonts w:asciiTheme="majorHAnsi" w:hAnsiTheme="majorHAnsi" w:cstheme="majorHAnsi"/>
          <w:sz w:val="24"/>
          <w:szCs w:val="24"/>
        </w:rPr>
        <w:t xml:space="preserve"> který se stal jedním z nejúspěšnějších českých dokumentů roku. Film 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>Sólo</w:t>
      </w:r>
      <w:r w:rsidRPr="00737569">
        <w:rPr>
          <w:rFonts w:asciiTheme="majorHAnsi" w:hAnsiTheme="majorHAnsi" w:cstheme="majorHAnsi"/>
          <w:sz w:val="24"/>
          <w:szCs w:val="24"/>
        </w:rPr>
        <w:t xml:space="preserve"> byl vybrán do </w:t>
      </w:r>
      <w:r w:rsidRPr="00980517">
        <w:rPr>
          <w:rFonts w:asciiTheme="majorHAnsi" w:hAnsiTheme="majorHAnsi" w:cstheme="majorHAnsi"/>
          <w:b/>
          <w:bCs/>
          <w:sz w:val="24"/>
          <w:szCs w:val="24"/>
        </w:rPr>
        <w:t>prestižní sekce l'ACid festivalu v Cannes</w:t>
      </w:r>
      <w:r w:rsidRPr="00737569">
        <w:rPr>
          <w:rFonts w:asciiTheme="majorHAnsi" w:hAnsiTheme="majorHAnsi" w:cstheme="majorHAnsi"/>
          <w:sz w:val="24"/>
          <w:szCs w:val="24"/>
        </w:rPr>
        <w:t xml:space="preserve"> a získal řadu cen, mimo jiné za </w:t>
      </w:r>
      <w:r w:rsidRPr="00980517">
        <w:rPr>
          <w:rFonts w:asciiTheme="majorHAnsi" w:hAnsiTheme="majorHAnsi" w:cstheme="majorHAnsi"/>
          <w:b/>
          <w:bCs/>
          <w:sz w:val="24"/>
          <w:szCs w:val="24"/>
        </w:rPr>
        <w:t>nejlepší český film na MFDF Jihlava</w:t>
      </w:r>
      <w:r w:rsidRPr="00737569">
        <w:rPr>
          <w:rFonts w:asciiTheme="majorHAnsi" w:hAnsiTheme="majorHAnsi" w:cstheme="majorHAnsi"/>
          <w:sz w:val="24"/>
          <w:szCs w:val="24"/>
        </w:rPr>
        <w:t>, nejlepší film na festivalech MakeDox Creative Documentary, Duhok International Film Festival a dalších.</w:t>
      </w:r>
    </w:p>
    <w:p w14:paraId="52D1B8C3" w14:textId="77777777" w:rsidR="005751D5" w:rsidRDefault="005751D5" w:rsidP="00737569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00F29060" w14:textId="77777777" w:rsidR="00980517" w:rsidRPr="00980517" w:rsidRDefault="00980517" w:rsidP="00737569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980517">
        <w:rPr>
          <w:rFonts w:asciiTheme="majorHAnsi" w:hAnsiTheme="majorHAnsi" w:cstheme="majorHAnsi"/>
          <w:b/>
          <w:bCs/>
          <w:sz w:val="24"/>
          <w:szCs w:val="24"/>
        </w:rPr>
        <w:t>Inovativní producent</w:t>
      </w:r>
    </w:p>
    <w:p w14:paraId="1312EFC5" w14:textId="749953D7" w:rsidR="001D0A17" w:rsidRDefault="001D0A17" w:rsidP="0073756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37569">
        <w:rPr>
          <w:rFonts w:asciiTheme="majorHAnsi" w:hAnsiTheme="majorHAnsi" w:cstheme="majorHAnsi"/>
          <w:sz w:val="24"/>
          <w:szCs w:val="24"/>
        </w:rPr>
        <w:t xml:space="preserve">Jako producent pracoval Artemio Benki na celé řadě zahraničních filmů natáčených v Česku, koprodukoval například snímky 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>Královská aféra</w:t>
      </w:r>
      <w:r w:rsidRPr="00737569">
        <w:rPr>
          <w:rFonts w:asciiTheme="majorHAnsi" w:hAnsiTheme="majorHAnsi" w:cstheme="majorHAnsi"/>
          <w:sz w:val="24"/>
          <w:szCs w:val="24"/>
        </w:rPr>
        <w:t xml:space="preserve"> (2012, režie Nikolaj Arcel, ocenění: Stříbrný medvěd na Berlinale 2012), 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>Marguerite</w:t>
      </w:r>
      <w:r w:rsidRPr="00737569">
        <w:rPr>
          <w:rFonts w:asciiTheme="majorHAnsi" w:hAnsiTheme="majorHAnsi" w:cstheme="majorHAnsi"/>
          <w:sz w:val="24"/>
          <w:szCs w:val="24"/>
        </w:rPr>
        <w:t xml:space="preserve"> (2015, režie X. Giannoli, ocenění: sedm nominací a čtyři francouzské ceny César, mimojiné pro Čecha Martina Kurela za výpravu, film byl také vybrán do soutěže na MFF v Benátkách), 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>Personal Shopper</w:t>
      </w:r>
      <w:r w:rsidRPr="00737569">
        <w:rPr>
          <w:rFonts w:asciiTheme="majorHAnsi" w:hAnsiTheme="majorHAnsi" w:cstheme="majorHAnsi"/>
          <w:sz w:val="24"/>
          <w:szCs w:val="24"/>
        </w:rPr>
        <w:t xml:space="preserve"> (2016, režie Olivier Assayas, ocenění: Nejlepší režie na MFF v Cannes 2016), 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>Tanečnice</w:t>
      </w:r>
      <w:r w:rsidRPr="00737569">
        <w:rPr>
          <w:rFonts w:asciiTheme="majorHAnsi" w:hAnsiTheme="majorHAnsi" w:cstheme="majorHAnsi"/>
          <w:sz w:val="24"/>
          <w:szCs w:val="24"/>
        </w:rPr>
        <w:t xml:space="preserve"> (režie Stéphanie Di Giusto, sekce Un Certain Regard, MFF v Cannes 2016), nebo 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>Humorista</w:t>
      </w:r>
      <w:r w:rsidRPr="00737569">
        <w:rPr>
          <w:rFonts w:asciiTheme="majorHAnsi" w:hAnsiTheme="majorHAnsi" w:cstheme="majorHAnsi"/>
          <w:sz w:val="24"/>
          <w:szCs w:val="24"/>
        </w:rPr>
        <w:t xml:space="preserve"> (2019, režie Michail Idov).</w:t>
      </w:r>
    </w:p>
    <w:p w14:paraId="16D1E4CA" w14:textId="77777777" w:rsidR="005751D5" w:rsidRDefault="005751D5" w:rsidP="00737569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5BAC8BBD" w14:textId="77777777" w:rsidR="005751D5" w:rsidRPr="005751D5" w:rsidRDefault="005751D5" w:rsidP="005751D5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751D5">
        <w:rPr>
          <w:rFonts w:asciiTheme="majorHAnsi" w:hAnsiTheme="majorHAnsi" w:cstheme="majorHAnsi"/>
          <w:i/>
          <w:iCs/>
          <w:sz w:val="24"/>
          <w:szCs w:val="24"/>
        </w:rPr>
        <w:t>Velmi vítáme, že byla zvážena nominace Asociace producentů v audiovizi na Cenu Ministerstva kultury za přínos v oblasti kinematografie a audiovize a byl oceněn náš dlouholetý člen a zakladatel renomované producentské společnosti Sirena Film. Artemio Benki byl v porevoluční době součástí nově vznikajícího nezávislého producentství, které svou energií a multifunkčností ovlivnil. V jeho produkci vznikla řada audiovizuálních děl od reklam přes dokumenty po koprodukční snímky. Artemio byl člověk renesanční, bohém, tělem a duší oddán umění pohybujících se obrázků. V české audiovizi zanechal nepřehlédnutelný otisk,“</w:t>
      </w:r>
      <w:r w:rsidRPr="005751D5">
        <w:rPr>
          <w:rFonts w:asciiTheme="majorHAnsi" w:hAnsiTheme="majorHAnsi" w:cstheme="majorHAnsi"/>
          <w:sz w:val="24"/>
          <w:szCs w:val="24"/>
        </w:rPr>
        <w:t xml:space="preserve"> </w:t>
      </w:r>
      <w:r w:rsidRPr="005751D5">
        <w:rPr>
          <w:rFonts w:asciiTheme="majorHAnsi" w:hAnsiTheme="majorHAnsi" w:cstheme="majorHAnsi"/>
          <w:b/>
          <w:bCs/>
          <w:sz w:val="24"/>
          <w:szCs w:val="24"/>
        </w:rPr>
        <w:t>říká výkonná ředitelka APA Magdaléna Králová</w:t>
      </w:r>
    </w:p>
    <w:p w14:paraId="492C3C79" w14:textId="77777777" w:rsidR="001D0A17" w:rsidRDefault="001D0A17" w:rsidP="00737569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5C0C3C28" w14:textId="17F43211" w:rsidR="00980517" w:rsidRPr="00980517" w:rsidRDefault="00980517" w:rsidP="00737569">
      <w:pP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980517">
        <w:rPr>
          <w:rFonts w:asciiTheme="majorHAnsi" w:hAnsiTheme="majorHAnsi" w:cstheme="majorHAnsi"/>
          <w:b/>
          <w:bCs/>
          <w:sz w:val="24"/>
          <w:szCs w:val="24"/>
        </w:rPr>
        <w:t>Kreativní distributor</w:t>
      </w:r>
    </w:p>
    <w:p w14:paraId="58850F7D" w14:textId="77777777" w:rsidR="001D0A17" w:rsidRPr="00737569" w:rsidRDefault="001D0A17" w:rsidP="0073756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37569">
        <w:rPr>
          <w:rFonts w:asciiTheme="majorHAnsi" w:hAnsiTheme="majorHAnsi" w:cstheme="majorHAnsi"/>
          <w:sz w:val="24"/>
          <w:szCs w:val="24"/>
        </w:rPr>
        <w:t xml:space="preserve">V roce 2000 založil distribuční společnost Artcam (dnes Artcam Films), která přinášela do českých kin nezávislou a originální zahraniční i českou filmovou produkci. Artcam představil českým divákům v průběhu let mnoho filmů oceněných na mezinárodních festivalech, </w:t>
      </w:r>
      <w:r w:rsidRPr="00737569">
        <w:rPr>
          <w:rFonts w:asciiTheme="majorHAnsi" w:hAnsiTheme="majorHAnsi" w:cstheme="majorHAnsi"/>
          <w:sz w:val="24"/>
          <w:szCs w:val="24"/>
        </w:rPr>
        <w:lastRenderedPageBreak/>
        <w:t>například celou sérii filmů oceněných Zlatou palmu na Festivalu v Cannes (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>4 měsíce, 3 týdny, 2 dny</w:t>
      </w:r>
      <w:r w:rsidRPr="00737569">
        <w:rPr>
          <w:rFonts w:asciiTheme="majorHAnsi" w:hAnsiTheme="majorHAnsi" w:cstheme="majorHAnsi"/>
          <w:sz w:val="24"/>
          <w:szCs w:val="24"/>
        </w:rPr>
        <w:t xml:space="preserve">; 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>Mezi zdmi</w:t>
      </w:r>
      <w:r w:rsidRPr="00737569">
        <w:rPr>
          <w:rFonts w:asciiTheme="majorHAnsi" w:hAnsiTheme="majorHAnsi" w:cstheme="majorHAnsi"/>
          <w:sz w:val="24"/>
          <w:szCs w:val="24"/>
        </w:rPr>
        <w:t xml:space="preserve">; 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>Strýček Búnmí</w:t>
      </w:r>
      <w:r w:rsidRPr="00737569">
        <w:rPr>
          <w:rFonts w:asciiTheme="majorHAnsi" w:hAnsiTheme="majorHAnsi" w:cstheme="majorHAnsi"/>
          <w:sz w:val="24"/>
          <w:szCs w:val="24"/>
        </w:rPr>
        <w:t xml:space="preserve">; 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>Bílá stuha</w:t>
      </w:r>
      <w:r w:rsidRPr="00737569">
        <w:rPr>
          <w:rFonts w:asciiTheme="majorHAnsi" w:hAnsiTheme="majorHAnsi" w:cstheme="majorHAnsi"/>
          <w:sz w:val="24"/>
          <w:szCs w:val="24"/>
        </w:rPr>
        <w:t xml:space="preserve">; 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>Láska</w:t>
      </w:r>
      <w:r w:rsidRPr="00737569">
        <w:rPr>
          <w:rFonts w:asciiTheme="majorHAnsi" w:hAnsiTheme="majorHAnsi" w:cstheme="majorHAnsi"/>
          <w:sz w:val="24"/>
          <w:szCs w:val="24"/>
        </w:rPr>
        <w:t>).</w:t>
      </w:r>
    </w:p>
    <w:p w14:paraId="2E5D16B8" w14:textId="77777777" w:rsidR="00737569" w:rsidRPr="00737569" w:rsidRDefault="00737569" w:rsidP="00737569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288BC60" w14:textId="77777777" w:rsidR="00737569" w:rsidRDefault="00737569" w:rsidP="0073756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37569">
        <w:rPr>
          <w:rFonts w:asciiTheme="majorHAnsi" w:hAnsiTheme="majorHAnsi" w:cstheme="majorHAnsi"/>
          <w:sz w:val="24"/>
          <w:szCs w:val="24"/>
        </w:rPr>
        <w:t xml:space="preserve">Cílem Artcamu od jeho začátků bylo přivážet odvážné, objevné a provokativní filmy, které rozšiřují obzory české distribuce. Artcam tak uvedl do kin filmy ikon artové kinematografie, jako je </w:t>
      </w:r>
      <w:r w:rsidRPr="00980517">
        <w:rPr>
          <w:rFonts w:asciiTheme="majorHAnsi" w:hAnsiTheme="majorHAnsi" w:cstheme="majorHAnsi"/>
          <w:b/>
          <w:bCs/>
          <w:sz w:val="24"/>
          <w:szCs w:val="24"/>
        </w:rPr>
        <w:t>Jim Jarmusch, David Lynch, Michael Haneke, Lars von Trier, Arnaud Desplechin, Pak Čchan-uk, Claire Denis</w:t>
      </w:r>
      <w:r w:rsidRPr="00737569">
        <w:rPr>
          <w:rFonts w:asciiTheme="majorHAnsi" w:hAnsiTheme="majorHAnsi" w:cstheme="majorHAnsi"/>
          <w:sz w:val="24"/>
          <w:szCs w:val="24"/>
        </w:rPr>
        <w:t xml:space="preserve"> nebo Pablo Larraín. Objevuje ale i českému publiku méně známé, originální tváře jako například Céline Sciamma, Philippe Lesage, Héléna Klotz, Deniz Gamze Ergüven, Jayro Bustamante, Apichatpong Weerasethakul a další.</w:t>
      </w:r>
    </w:p>
    <w:p w14:paraId="3F3A1BE4" w14:textId="77777777" w:rsidR="00737569" w:rsidRPr="00737569" w:rsidRDefault="00737569" w:rsidP="00737569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72AF6951" w14:textId="77777777" w:rsidR="00737569" w:rsidRDefault="00737569" w:rsidP="0073756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37569">
        <w:rPr>
          <w:rFonts w:asciiTheme="majorHAnsi" w:hAnsiTheme="majorHAnsi" w:cstheme="majorHAnsi"/>
          <w:sz w:val="24"/>
          <w:szCs w:val="24"/>
        </w:rPr>
        <w:t>Kromě zahraničních filmů se Artcam zaměřuje i na práci s domácími hranými a dokumentárními tituly (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>Vlk z Královských Vinohrad, Miluj mě, jestli to dokážeš, Bratříček Karel, Schmitke</w:t>
      </w:r>
      <w:r w:rsidRPr="00737569">
        <w:rPr>
          <w:rFonts w:asciiTheme="majorHAnsi" w:hAnsiTheme="majorHAnsi" w:cstheme="majorHAnsi"/>
          <w:sz w:val="24"/>
          <w:szCs w:val="24"/>
        </w:rPr>
        <w:t xml:space="preserve">, </w:t>
      </w:r>
      <w:r w:rsidRPr="00980517">
        <w:rPr>
          <w:rFonts w:asciiTheme="majorHAnsi" w:hAnsiTheme="majorHAnsi" w:cstheme="majorHAnsi"/>
          <w:b/>
          <w:bCs/>
          <w:i/>
          <w:iCs/>
          <w:sz w:val="24"/>
          <w:szCs w:val="24"/>
        </w:rPr>
        <w:t>More Miko, Brutální vedro, Přišla v noci</w:t>
      </w:r>
      <w:r w:rsidRPr="00980517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Pr="00737569">
        <w:rPr>
          <w:rFonts w:asciiTheme="majorHAnsi" w:hAnsiTheme="majorHAnsi" w:cstheme="majorHAnsi"/>
          <w:sz w:val="24"/>
          <w:szCs w:val="24"/>
        </w:rPr>
        <w:t>. Artcam během své historie uvedl hned několik filmů oceněných Zlatou palmou na festivalu v Cannes (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>4 měsíce, 3 týdny, 2 dny, Mezi zdmi, Strýček Búnmí, Bílá stuha, Láska</w:t>
      </w:r>
      <w:r w:rsidRPr="00737569">
        <w:rPr>
          <w:rFonts w:asciiTheme="majorHAnsi" w:hAnsiTheme="majorHAnsi" w:cstheme="majorHAnsi"/>
          <w:sz w:val="24"/>
          <w:szCs w:val="24"/>
        </w:rPr>
        <w:t>), i těch, které byly oceněny v paralelních sekcích festivalu (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 xml:space="preserve">filmy Mami!, Bílý Bůh, O patro níž, Láska z Khon Kaen, Tři vzpomínky, Poklad, Vnitřní slunce, Lekce </w:t>
      </w:r>
      <w:r w:rsidRPr="00737569">
        <w:rPr>
          <w:rFonts w:asciiTheme="majorHAnsi" w:hAnsiTheme="majorHAnsi" w:cstheme="majorHAnsi"/>
          <w:sz w:val="24"/>
          <w:szCs w:val="24"/>
        </w:rPr>
        <w:t>a další).</w:t>
      </w:r>
    </w:p>
    <w:p w14:paraId="2663CD28" w14:textId="77777777" w:rsidR="00737569" w:rsidRPr="00737569" w:rsidRDefault="00737569" w:rsidP="00737569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038E891D" w14:textId="30150E2E" w:rsidR="00737569" w:rsidRPr="00737569" w:rsidRDefault="00737569" w:rsidP="0073756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737569">
        <w:rPr>
          <w:rFonts w:asciiTheme="majorHAnsi" w:hAnsiTheme="majorHAnsi" w:cstheme="majorHAnsi"/>
          <w:sz w:val="24"/>
          <w:szCs w:val="24"/>
        </w:rPr>
        <w:t xml:space="preserve">K dalším titulům, které Artcam představil </w:t>
      </w:r>
      <w:r w:rsidR="00980517">
        <w:rPr>
          <w:rFonts w:asciiTheme="majorHAnsi" w:hAnsiTheme="majorHAnsi" w:cstheme="majorHAnsi"/>
          <w:sz w:val="24"/>
          <w:szCs w:val="24"/>
        </w:rPr>
        <w:t xml:space="preserve">v posledních letech </w:t>
      </w:r>
      <w:r w:rsidRPr="00737569">
        <w:rPr>
          <w:rFonts w:asciiTheme="majorHAnsi" w:hAnsiTheme="majorHAnsi" w:cstheme="majorHAnsi"/>
          <w:sz w:val="24"/>
          <w:szCs w:val="24"/>
        </w:rPr>
        <w:t xml:space="preserve">českému publiku, patří historická romance 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>Portrét dívky v plamenech</w:t>
      </w:r>
      <w:r w:rsidRPr="00737569">
        <w:rPr>
          <w:rFonts w:asciiTheme="majorHAnsi" w:hAnsiTheme="majorHAnsi" w:cstheme="majorHAnsi"/>
          <w:sz w:val="24"/>
          <w:szCs w:val="24"/>
        </w:rPr>
        <w:t xml:space="preserve">, oceněný v Cannes, na Oscara nominované dokumenty 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>Země medu</w:t>
      </w:r>
      <w:r w:rsidRPr="00737569">
        <w:rPr>
          <w:rFonts w:asciiTheme="majorHAnsi" w:hAnsiTheme="majorHAnsi" w:cstheme="majorHAnsi"/>
          <w:sz w:val="24"/>
          <w:szCs w:val="24"/>
        </w:rPr>
        <w:t xml:space="preserve"> a 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>Pro Samu</w:t>
      </w:r>
      <w:r w:rsidRPr="00737569">
        <w:rPr>
          <w:rFonts w:asciiTheme="majorHAnsi" w:hAnsiTheme="majorHAnsi" w:cstheme="majorHAnsi"/>
          <w:sz w:val="24"/>
          <w:szCs w:val="24"/>
        </w:rPr>
        <w:t xml:space="preserve">. V současnosti uvádí do kin černou komedii </w:t>
      </w:r>
      <w:r w:rsidRPr="00737569">
        <w:rPr>
          <w:rFonts w:asciiTheme="majorHAnsi" w:hAnsiTheme="majorHAnsi" w:cstheme="majorHAnsi"/>
          <w:i/>
          <w:iCs/>
          <w:sz w:val="24"/>
          <w:szCs w:val="24"/>
        </w:rPr>
        <w:t>Přišla v noci</w:t>
      </w:r>
      <w:r w:rsidRPr="00737569">
        <w:rPr>
          <w:rFonts w:asciiTheme="majorHAnsi" w:hAnsiTheme="majorHAnsi" w:cstheme="majorHAnsi"/>
          <w:sz w:val="24"/>
          <w:szCs w:val="24"/>
        </w:rPr>
        <w:t xml:space="preserve">, na které se Artcam podílí také jako koproducent. </w:t>
      </w:r>
    </w:p>
    <w:p w14:paraId="6FF4C06C" w14:textId="77777777" w:rsidR="001D0A17" w:rsidRPr="00737569" w:rsidRDefault="001D0A17" w:rsidP="00737569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3BACBCC4" w14:textId="77777777" w:rsidR="001D0A17" w:rsidRPr="00737569" w:rsidRDefault="001D0A17" w:rsidP="00737569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740B5479" w14:textId="3E0985FE" w:rsidR="004B0D52" w:rsidRPr="00737569" w:rsidRDefault="001077CD" w:rsidP="00737569">
      <w:pPr>
        <w:spacing w:line="276" w:lineRule="auto"/>
        <w:rPr>
          <w:rFonts w:asciiTheme="majorHAnsi" w:eastAsia="Calibri" w:hAnsiTheme="majorHAnsi" w:cstheme="majorHAnsi"/>
          <w:b/>
          <w:sz w:val="24"/>
          <w:szCs w:val="24"/>
        </w:rPr>
      </w:pPr>
      <w:r w:rsidRPr="00737569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hidden="0" allowOverlap="1" wp14:anchorId="65B69BF6" wp14:editId="04F08273">
            <wp:simplePos x="0" y="0"/>
            <wp:positionH relativeFrom="column">
              <wp:posOffset>5760720</wp:posOffset>
            </wp:positionH>
            <wp:positionV relativeFrom="paragraph">
              <wp:posOffset>418531</wp:posOffset>
            </wp:positionV>
            <wp:extent cx="0" cy="0"/>
            <wp:effectExtent l="0" t="0" r="0" b="0"/>
            <wp:wrapSquare wrapText="bothSides" distT="0" distB="0" distL="114300" distR="114300"/>
            <wp:docPr id="1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37569">
        <w:rPr>
          <w:rFonts w:asciiTheme="majorHAnsi" w:eastAsia="Calibri" w:hAnsiTheme="majorHAnsi" w:cstheme="majorHAnsi"/>
          <w:b/>
          <w:sz w:val="24"/>
          <w:szCs w:val="24"/>
        </w:rPr>
        <w:t>PRESS KONTAKT:</w:t>
      </w:r>
    </w:p>
    <w:p w14:paraId="71B48BC8" w14:textId="2E6D474A" w:rsidR="004B0D52" w:rsidRPr="00737569" w:rsidRDefault="001077CD" w:rsidP="00737569">
      <w:pPr>
        <w:spacing w:line="276" w:lineRule="auto"/>
        <w:jc w:val="left"/>
        <w:rPr>
          <w:rFonts w:asciiTheme="majorHAnsi" w:eastAsia="Calibri" w:hAnsiTheme="majorHAnsi" w:cstheme="majorHAnsi"/>
          <w:sz w:val="24"/>
          <w:szCs w:val="24"/>
        </w:rPr>
      </w:pPr>
      <w:r w:rsidRPr="00737569">
        <w:rPr>
          <w:rFonts w:asciiTheme="majorHAnsi" w:eastAsia="Calibri" w:hAnsiTheme="majorHAnsi" w:cstheme="majorHAnsi"/>
          <w:sz w:val="24"/>
          <w:szCs w:val="24"/>
        </w:rPr>
        <w:t>Hedvika Petrželková / PR manager</w:t>
      </w:r>
    </w:p>
    <w:p w14:paraId="3663722A" w14:textId="653DFD82" w:rsidR="004B0D52" w:rsidRPr="00737569" w:rsidRDefault="001077CD" w:rsidP="00737569">
      <w:pPr>
        <w:spacing w:line="276" w:lineRule="auto"/>
        <w:jc w:val="left"/>
        <w:rPr>
          <w:rFonts w:asciiTheme="majorHAnsi" w:eastAsia="Calibri" w:hAnsiTheme="majorHAnsi" w:cstheme="majorHAnsi"/>
          <w:sz w:val="24"/>
          <w:szCs w:val="24"/>
        </w:rPr>
      </w:pPr>
      <w:hyperlink r:id="rId11">
        <w:r w:rsidRPr="00737569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hedvika.petrzelkova@artcam.cz</w:t>
        </w:r>
      </w:hyperlink>
      <w:r w:rsidRPr="00737569">
        <w:rPr>
          <w:rFonts w:asciiTheme="majorHAnsi" w:eastAsia="Calibri" w:hAnsiTheme="majorHAnsi" w:cstheme="majorHAnsi"/>
          <w:color w:val="0000FF"/>
          <w:sz w:val="24"/>
          <w:szCs w:val="24"/>
          <w:u w:val="single"/>
        </w:rPr>
        <w:t xml:space="preserve"> / </w:t>
      </w:r>
      <w:r w:rsidRPr="00737569">
        <w:rPr>
          <w:rFonts w:asciiTheme="majorHAnsi" w:eastAsia="Calibri" w:hAnsiTheme="majorHAnsi" w:cstheme="majorHAnsi"/>
          <w:sz w:val="24"/>
          <w:szCs w:val="24"/>
        </w:rPr>
        <w:t>+420 776 167 567</w:t>
      </w:r>
    </w:p>
    <w:p w14:paraId="201F8E80" w14:textId="05B10703" w:rsidR="004B0D52" w:rsidRPr="00737569" w:rsidRDefault="001077CD" w:rsidP="00737569">
      <w:pPr>
        <w:spacing w:line="276" w:lineRule="auto"/>
        <w:jc w:val="left"/>
        <w:rPr>
          <w:rFonts w:asciiTheme="majorHAnsi" w:eastAsia="Calibri" w:hAnsiTheme="majorHAnsi" w:cstheme="majorHAnsi"/>
          <w:color w:val="0000FF"/>
          <w:sz w:val="24"/>
          <w:szCs w:val="24"/>
          <w:u w:val="single"/>
        </w:rPr>
      </w:pPr>
      <w:hyperlink r:id="rId12" w:history="1">
        <w:r w:rsidR="00262101" w:rsidRPr="00737569">
          <w:rPr>
            <w:rStyle w:val="Hypertextovodkaz"/>
            <w:rFonts w:asciiTheme="majorHAnsi" w:eastAsia="Calibri" w:hAnsiTheme="majorHAnsi" w:cstheme="majorHAnsi"/>
            <w:sz w:val="24"/>
            <w:szCs w:val="24"/>
          </w:rPr>
          <w:t>www.artcamfilms.cz</w:t>
        </w:r>
      </w:hyperlink>
      <w:r w:rsidR="00262101" w:rsidRPr="00737569">
        <w:rPr>
          <w:rFonts w:asciiTheme="majorHAnsi" w:eastAsia="Calibri" w:hAnsiTheme="majorHAnsi" w:cstheme="majorHAnsi"/>
          <w:color w:val="0000FF"/>
          <w:sz w:val="24"/>
          <w:szCs w:val="24"/>
          <w:u w:val="single"/>
        </w:rPr>
        <w:t xml:space="preserve"> </w:t>
      </w:r>
    </w:p>
    <w:p w14:paraId="75AA84C9" w14:textId="77777777" w:rsidR="004B0D52" w:rsidRPr="00737569" w:rsidRDefault="001077CD" w:rsidP="00737569">
      <w:pPr>
        <w:spacing w:line="276" w:lineRule="auto"/>
        <w:jc w:val="left"/>
        <w:rPr>
          <w:rFonts w:asciiTheme="majorHAnsi" w:eastAsia="Calibri" w:hAnsiTheme="majorHAnsi" w:cstheme="majorHAnsi"/>
          <w:sz w:val="24"/>
          <w:szCs w:val="24"/>
        </w:rPr>
      </w:pPr>
      <w:hyperlink r:id="rId13">
        <w:r w:rsidRPr="00737569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www.facebook.com/ArtcamFilms</w:t>
        </w:r>
      </w:hyperlink>
    </w:p>
    <w:p w14:paraId="447EBEB3" w14:textId="77777777" w:rsidR="001D0A17" w:rsidRDefault="001D0A17" w:rsidP="00737569">
      <w:pPr>
        <w:spacing w:line="276" w:lineRule="auto"/>
        <w:jc w:val="left"/>
        <w:rPr>
          <w:rFonts w:asciiTheme="majorHAnsi" w:eastAsia="Calibri" w:hAnsiTheme="majorHAnsi" w:cstheme="majorHAnsi"/>
          <w:sz w:val="24"/>
          <w:szCs w:val="24"/>
          <w:highlight w:val="none"/>
        </w:rPr>
      </w:pPr>
    </w:p>
    <w:p w14:paraId="2E3AC668" w14:textId="1FDA3FBA" w:rsidR="00F51DFC" w:rsidRPr="00F51DFC" w:rsidRDefault="00F51DFC" w:rsidP="00737569">
      <w:pPr>
        <w:spacing w:line="276" w:lineRule="auto"/>
        <w:jc w:val="left"/>
        <w:rPr>
          <w:rFonts w:asciiTheme="majorHAnsi" w:eastAsia="Calibri" w:hAnsiTheme="majorHAnsi" w:cstheme="majorHAnsi"/>
          <w:b/>
          <w:bCs/>
          <w:sz w:val="24"/>
          <w:szCs w:val="24"/>
          <w:highlight w:val="none"/>
        </w:rPr>
      </w:pPr>
      <w:r w:rsidRPr="00F51DFC">
        <w:rPr>
          <w:rFonts w:asciiTheme="majorHAnsi" w:eastAsia="Calibri" w:hAnsiTheme="majorHAnsi" w:cstheme="majorHAnsi"/>
          <w:b/>
          <w:bCs/>
          <w:sz w:val="24"/>
          <w:szCs w:val="24"/>
          <w:highlight w:val="none"/>
        </w:rPr>
        <w:t>Asociace producentů v audiovizi</w:t>
      </w:r>
    </w:p>
    <w:p w14:paraId="64233CFE" w14:textId="5647BC96" w:rsidR="005751D5" w:rsidRPr="00737569" w:rsidRDefault="005751D5" w:rsidP="00737569">
      <w:pPr>
        <w:spacing w:line="276" w:lineRule="auto"/>
        <w:jc w:val="left"/>
        <w:rPr>
          <w:rFonts w:asciiTheme="majorHAnsi" w:eastAsia="Calibri" w:hAnsiTheme="majorHAnsi" w:cstheme="majorHAnsi"/>
          <w:sz w:val="24"/>
          <w:szCs w:val="24"/>
          <w:highlight w:val="none"/>
        </w:rPr>
      </w:pPr>
      <w:r>
        <w:rPr>
          <w:rFonts w:asciiTheme="majorHAnsi" w:eastAsia="Calibri" w:hAnsiTheme="majorHAnsi" w:cstheme="majorHAnsi"/>
          <w:sz w:val="24"/>
          <w:szCs w:val="24"/>
          <w:highlight w:val="none"/>
        </w:rPr>
        <w:t>Martina Reková</w:t>
      </w:r>
      <w:r w:rsidR="00F51DFC">
        <w:rPr>
          <w:rFonts w:asciiTheme="majorHAnsi" w:eastAsia="Calibri" w:hAnsiTheme="majorHAnsi" w:cstheme="majorHAnsi"/>
          <w:sz w:val="24"/>
          <w:szCs w:val="24"/>
          <w:highlight w:val="none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  <w:highlight w:val="none"/>
        </w:rPr>
        <w:br/>
      </w:r>
      <w:hyperlink r:id="rId14" w:history="1">
        <w:r w:rsidRPr="0010244D">
          <w:rPr>
            <w:rStyle w:val="Hypertextovodkaz"/>
            <w:rFonts w:asciiTheme="majorHAnsi" w:eastAsia="Calibri" w:hAnsiTheme="majorHAnsi" w:cstheme="majorHAnsi"/>
            <w:sz w:val="24"/>
            <w:szCs w:val="24"/>
            <w:highlight w:val="none"/>
          </w:rPr>
          <w:t>martina.rekova@4press.cz/</w:t>
        </w:r>
      </w:hyperlink>
      <w:r>
        <w:rPr>
          <w:rFonts w:asciiTheme="majorHAnsi" w:eastAsia="Calibri" w:hAnsiTheme="majorHAnsi" w:cstheme="majorHAnsi"/>
          <w:sz w:val="24"/>
          <w:szCs w:val="24"/>
          <w:highlight w:val="none"/>
        </w:rPr>
        <w:t xml:space="preserve"> +420 731 573 993</w:t>
      </w:r>
      <w:r>
        <w:rPr>
          <w:rFonts w:asciiTheme="majorHAnsi" w:eastAsia="Calibri" w:hAnsiTheme="majorHAnsi" w:cstheme="majorHAnsi"/>
          <w:sz w:val="24"/>
          <w:szCs w:val="24"/>
          <w:highlight w:val="none"/>
        </w:rPr>
        <w:br/>
      </w:r>
      <w:hyperlink r:id="rId15" w:history="1">
        <w:r w:rsidRPr="0010244D">
          <w:rPr>
            <w:rStyle w:val="Hypertextovodkaz"/>
            <w:rFonts w:asciiTheme="majorHAnsi" w:eastAsia="Calibri" w:hAnsiTheme="majorHAnsi" w:cstheme="majorHAnsi"/>
            <w:sz w:val="24"/>
            <w:szCs w:val="24"/>
            <w:highlight w:val="none"/>
          </w:rPr>
          <w:t>www.asociaceproducentu.cz</w:t>
        </w:r>
      </w:hyperlink>
      <w:r>
        <w:rPr>
          <w:rFonts w:asciiTheme="majorHAnsi" w:eastAsia="Calibri" w:hAnsiTheme="majorHAnsi" w:cstheme="majorHAnsi"/>
          <w:sz w:val="24"/>
          <w:szCs w:val="24"/>
          <w:highlight w:val="none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  <w:highlight w:val="none"/>
        </w:rPr>
        <w:br/>
      </w:r>
    </w:p>
    <w:sectPr w:rsidR="005751D5" w:rsidRPr="0073756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08" w:footer="27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BABD" w14:textId="77777777" w:rsidR="00F4367A" w:rsidRDefault="00F4367A">
      <w:r>
        <w:separator/>
      </w:r>
    </w:p>
  </w:endnote>
  <w:endnote w:type="continuationSeparator" w:id="0">
    <w:p w14:paraId="2E0D36F8" w14:textId="77777777" w:rsidR="00F4367A" w:rsidRDefault="00F4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mo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B480" w14:textId="77777777" w:rsidR="004B0D52" w:rsidRDefault="004B0D52">
    <w:pPr>
      <w:pBdr>
        <w:top w:val="nil"/>
        <w:left w:val="nil"/>
        <w:bottom w:val="nil"/>
        <w:right w:val="nil"/>
        <w:between w:val="nil"/>
      </w:pBdr>
      <w:ind w:right="48"/>
      <w:jc w:val="center"/>
      <w:rPr>
        <w:b/>
        <w:color w:val="000000"/>
        <w:sz w:val="18"/>
        <w:szCs w:val="18"/>
      </w:rPr>
    </w:pPr>
  </w:p>
  <w:p w14:paraId="735D85D0" w14:textId="77777777" w:rsidR="004B0D52" w:rsidRDefault="001077CD">
    <w:pPr>
      <w:pBdr>
        <w:top w:val="nil"/>
        <w:left w:val="nil"/>
        <w:bottom w:val="nil"/>
        <w:right w:val="nil"/>
        <w:between w:val="nil"/>
      </w:pBdr>
      <w:ind w:right="48"/>
      <w:jc w:val="center"/>
      <w:rPr>
        <w:color w:val="000000"/>
      </w:rPr>
    </w:pPr>
    <w:r>
      <w:rPr>
        <w:b/>
        <w:color w:val="000000"/>
        <w:sz w:val="18"/>
        <w:szCs w:val="18"/>
      </w:rPr>
      <w:t xml:space="preserve">Artcam Films  </w:t>
    </w:r>
    <w:r>
      <w:rPr>
        <w:color w:val="000000"/>
        <w:sz w:val="18"/>
        <w:szCs w:val="18"/>
      </w:rPr>
      <w:t xml:space="preserve">/ Rašínovo nábřeží 6 / 128 00 Praha 2 </w:t>
    </w:r>
  </w:p>
  <w:p w14:paraId="65E36B4E" w14:textId="77777777" w:rsidR="004B0D52" w:rsidRDefault="001077CD">
    <w:pPr>
      <w:pBdr>
        <w:top w:val="nil"/>
        <w:left w:val="nil"/>
        <w:bottom w:val="nil"/>
        <w:right w:val="nil"/>
        <w:between w:val="nil"/>
      </w:pBdr>
      <w:ind w:right="48"/>
      <w:jc w:val="center"/>
      <w:rPr>
        <w:color w:val="000000"/>
      </w:rPr>
    </w:pPr>
    <w:hyperlink r:id="rId1">
      <w:r>
        <w:rPr>
          <w:color w:val="0000CC"/>
          <w:sz w:val="18"/>
          <w:szCs w:val="18"/>
          <w:u w:val="single"/>
        </w:rPr>
        <w:t>WEB ARTCAM</w:t>
      </w:r>
    </w:hyperlink>
  </w:p>
  <w:p w14:paraId="60987B28" w14:textId="77777777" w:rsidR="004B0D52" w:rsidRDefault="004B0D52">
    <w:pPr>
      <w:pBdr>
        <w:top w:val="nil"/>
        <w:left w:val="nil"/>
        <w:bottom w:val="nil"/>
        <w:right w:val="nil"/>
        <w:between w:val="nil"/>
      </w:pBdr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9FF6" w14:textId="77777777" w:rsidR="004B0D52" w:rsidRDefault="001077CD">
    <w:pPr>
      <w:pBdr>
        <w:top w:val="nil"/>
        <w:left w:val="nil"/>
        <w:bottom w:val="nil"/>
        <w:right w:val="nil"/>
        <w:between w:val="nil"/>
      </w:pBdr>
      <w:ind w:right="48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                                              </w:t>
    </w:r>
  </w:p>
  <w:p w14:paraId="2EF4A225" w14:textId="77777777" w:rsidR="004B0D52" w:rsidRDefault="001077CD">
    <w:pPr>
      <w:pBdr>
        <w:top w:val="nil"/>
        <w:left w:val="nil"/>
        <w:bottom w:val="nil"/>
        <w:right w:val="nil"/>
        <w:between w:val="nil"/>
      </w:pBdr>
      <w:ind w:right="48"/>
      <w:jc w:val="center"/>
      <w:rPr>
        <w:color w:val="000000"/>
      </w:rPr>
    </w:pPr>
    <w:r>
      <w:rPr>
        <w:b/>
        <w:color w:val="000000"/>
        <w:sz w:val="18"/>
        <w:szCs w:val="18"/>
      </w:rPr>
      <w:t xml:space="preserve">Artcam Films  </w:t>
    </w:r>
    <w:r>
      <w:rPr>
        <w:color w:val="000000"/>
        <w:sz w:val="18"/>
        <w:szCs w:val="18"/>
      </w:rPr>
      <w:t xml:space="preserve">/ Rašínovo nábřeží 6 / 128 00 Praha 2 </w:t>
    </w:r>
  </w:p>
  <w:p w14:paraId="79FD2FFE" w14:textId="77777777" w:rsidR="004B0D52" w:rsidRDefault="001077CD">
    <w:pPr>
      <w:pBdr>
        <w:top w:val="nil"/>
        <w:left w:val="nil"/>
        <w:bottom w:val="nil"/>
        <w:right w:val="nil"/>
        <w:between w:val="nil"/>
      </w:pBdr>
      <w:ind w:right="48"/>
      <w:jc w:val="center"/>
      <w:rPr>
        <w:color w:val="000000"/>
      </w:rPr>
    </w:pPr>
    <w:hyperlink r:id="rId1">
      <w:r>
        <w:rPr>
          <w:color w:val="0000CC"/>
          <w:sz w:val="18"/>
          <w:szCs w:val="18"/>
          <w:u w:val="single"/>
        </w:rPr>
        <w:t>WEB ARTCAM</w:t>
      </w:r>
    </w:hyperlink>
  </w:p>
  <w:p w14:paraId="01271937" w14:textId="77777777" w:rsidR="004B0D52" w:rsidRDefault="004B0D52">
    <w:pPr>
      <w:pBdr>
        <w:top w:val="nil"/>
        <w:left w:val="nil"/>
        <w:bottom w:val="nil"/>
        <w:right w:val="nil"/>
        <w:between w:val="nil"/>
      </w:pBdr>
      <w:jc w:val="center"/>
      <w:rPr>
        <w:color w:val="00000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6822" w14:textId="77777777" w:rsidR="00F4367A" w:rsidRDefault="00F4367A">
      <w:r>
        <w:separator/>
      </w:r>
    </w:p>
  </w:footnote>
  <w:footnote w:type="continuationSeparator" w:id="0">
    <w:p w14:paraId="23D5C1A0" w14:textId="77777777" w:rsidR="00F4367A" w:rsidRDefault="00F4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CB75" w14:textId="77777777" w:rsidR="004B0D52" w:rsidRDefault="001077CD">
    <w:pPr>
      <w:pBdr>
        <w:top w:val="nil"/>
        <w:left w:val="nil"/>
        <w:bottom w:val="nil"/>
        <w:right w:val="nil"/>
        <w:between w:val="nil"/>
      </w:pBdr>
      <w:spacing w:line="320" w:lineRule="auto"/>
      <w:jc w:val="center"/>
      <w:rPr>
        <w:b/>
        <w:color w:val="000000"/>
      </w:rPr>
    </w:pPr>
    <w:r>
      <w:rPr>
        <w:b/>
        <w:color w:val="000000"/>
      </w:rPr>
      <w:t>ARTCAM FILMS / Tisková zpráva</w:t>
    </w:r>
  </w:p>
  <w:p w14:paraId="70093319" w14:textId="77777777" w:rsidR="004B0D52" w:rsidRDefault="004B0D52">
    <w:pPr>
      <w:pBdr>
        <w:top w:val="nil"/>
        <w:left w:val="nil"/>
        <w:bottom w:val="nil"/>
        <w:right w:val="nil"/>
        <w:between w:val="nil"/>
      </w:pBdr>
      <w:spacing w:line="320" w:lineRule="auto"/>
      <w:jc w:val="center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BB21" w14:textId="77777777" w:rsidR="004B0D52" w:rsidRDefault="001077CD">
    <w:pPr>
      <w:pBdr>
        <w:top w:val="nil"/>
        <w:left w:val="nil"/>
        <w:bottom w:val="nil"/>
        <w:right w:val="nil"/>
        <w:between w:val="nil"/>
      </w:pBdr>
      <w:spacing w:line="320" w:lineRule="auto"/>
      <w:jc w:val="center"/>
      <w:rPr>
        <w:b/>
        <w:color w:val="000000"/>
      </w:rPr>
    </w:pPr>
    <w:r>
      <w:rPr>
        <w:b/>
        <w:color w:val="000000"/>
      </w:rPr>
      <w:t>ARTCAM FILMS / Tisková zpráva</w:t>
    </w:r>
  </w:p>
  <w:p w14:paraId="5198C23F" w14:textId="77777777" w:rsidR="004B0D52" w:rsidRDefault="004B0D52">
    <w:pPr>
      <w:pBdr>
        <w:top w:val="nil"/>
        <w:left w:val="nil"/>
        <w:bottom w:val="nil"/>
        <w:right w:val="nil"/>
        <w:between w:val="nil"/>
      </w:pBdr>
      <w:spacing w:line="320" w:lineRule="auto"/>
      <w:jc w:val="center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52"/>
    <w:rsid w:val="00085E11"/>
    <w:rsid w:val="0008665E"/>
    <w:rsid w:val="001077CD"/>
    <w:rsid w:val="0013612B"/>
    <w:rsid w:val="00164084"/>
    <w:rsid w:val="001D0A17"/>
    <w:rsid w:val="002008C8"/>
    <w:rsid w:val="00212E21"/>
    <w:rsid w:val="00262101"/>
    <w:rsid w:val="002A3F6F"/>
    <w:rsid w:val="002B6AA5"/>
    <w:rsid w:val="00343593"/>
    <w:rsid w:val="003E2E88"/>
    <w:rsid w:val="00407E14"/>
    <w:rsid w:val="004539AD"/>
    <w:rsid w:val="004B0D52"/>
    <w:rsid w:val="005751D5"/>
    <w:rsid w:val="0064314D"/>
    <w:rsid w:val="006D684A"/>
    <w:rsid w:val="00737569"/>
    <w:rsid w:val="007857CB"/>
    <w:rsid w:val="007B61DC"/>
    <w:rsid w:val="008232B8"/>
    <w:rsid w:val="008263B6"/>
    <w:rsid w:val="00833411"/>
    <w:rsid w:val="00843930"/>
    <w:rsid w:val="00864D8D"/>
    <w:rsid w:val="008E698E"/>
    <w:rsid w:val="00906A66"/>
    <w:rsid w:val="00920CC6"/>
    <w:rsid w:val="009304E5"/>
    <w:rsid w:val="00980517"/>
    <w:rsid w:val="00981F72"/>
    <w:rsid w:val="00A54BA9"/>
    <w:rsid w:val="00AB7F56"/>
    <w:rsid w:val="00B26795"/>
    <w:rsid w:val="00B4082A"/>
    <w:rsid w:val="00B45185"/>
    <w:rsid w:val="00BA57E4"/>
    <w:rsid w:val="00CE3EA3"/>
    <w:rsid w:val="00D4434D"/>
    <w:rsid w:val="00D56A0A"/>
    <w:rsid w:val="00D76FE1"/>
    <w:rsid w:val="00D92CAE"/>
    <w:rsid w:val="00E00630"/>
    <w:rsid w:val="00E43BF0"/>
    <w:rsid w:val="00F4367A"/>
    <w:rsid w:val="00F51DFC"/>
    <w:rsid w:val="00F7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8683"/>
  <w15:docId w15:val="{56DFE5FD-1F4A-4E3F-A32A-EBDD74DF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highlight w:val="white"/>
        <w:lang w:val="cs-CZ" w:eastAsia="cs-CZ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Bdr>
        <w:top w:val="nil"/>
        <w:left w:val="nil"/>
        <w:bottom w:val="nil"/>
        <w:right w:val="nil"/>
        <w:between w:val="nil"/>
      </w:pBdr>
      <w:ind w:left="432" w:hanging="432"/>
      <w:outlineLvl w:val="0"/>
    </w:pPr>
    <w:rPr>
      <w:rFonts w:ascii="Arimo" w:eastAsia="Arimo" w:hAnsi="Arimo" w:cs="Arimo"/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right="990"/>
      <w:outlineLvl w:val="1"/>
    </w:pPr>
    <w:rPr>
      <w:rFonts w:ascii="Arimo" w:eastAsia="Arimo" w:hAnsi="Arimo" w:cs="Arimo"/>
      <w:b/>
      <w:color w:val="000000"/>
      <w:sz w:val="48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ind w:left="720" w:hanging="72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25488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488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B79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79A8"/>
  </w:style>
  <w:style w:type="paragraph" w:styleId="Zpat">
    <w:name w:val="footer"/>
    <w:basedOn w:val="Normln"/>
    <w:link w:val="ZpatChar"/>
    <w:uiPriority w:val="99"/>
    <w:unhideWhenUsed/>
    <w:rsid w:val="009B79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79A8"/>
  </w:style>
  <w:style w:type="character" w:styleId="Siln">
    <w:name w:val="Strong"/>
    <w:basedOn w:val="Standardnpsmoodstavce"/>
    <w:uiPriority w:val="22"/>
    <w:qFormat/>
    <w:rsid w:val="005C59D9"/>
    <w:rPr>
      <w:b/>
      <w:bCs/>
    </w:rPr>
  </w:style>
  <w:style w:type="paragraph" w:styleId="Normlnweb">
    <w:name w:val="Normal (Web)"/>
    <w:basedOn w:val="Normln"/>
    <w:uiPriority w:val="99"/>
    <w:unhideWhenUsed/>
    <w:rsid w:val="00144D6C"/>
    <w:pPr>
      <w:widowControl/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highlight w:val="none"/>
    </w:rPr>
  </w:style>
  <w:style w:type="paragraph" w:styleId="Bezmezer">
    <w:name w:val="No Spacing"/>
    <w:uiPriority w:val="1"/>
    <w:qFormat/>
    <w:rsid w:val="00A14F1F"/>
  </w:style>
  <w:style w:type="paragraph" w:styleId="Odstavecseseznamem">
    <w:name w:val="List Paragraph"/>
    <w:basedOn w:val="Normln"/>
    <w:uiPriority w:val="34"/>
    <w:qFormat/>
    <w:rsid w:val="00E561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5C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C7E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324480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F3015"/>
    <w:rPr>
      <w:rFonts w:ascii="Arial" w:eastAsia="Arial" w:hAnsi="Arial" w:cs="Arial"/>
      <w:b/>
      <w:color w:val="000000"/>
      <w:sz w:val="26"/>
      <w:szCs w:val="26"/>
    </w:rPr>
  </w:style>
  <w:style w:type="paragraph" w:customStyle="1" w:styleId="acteuritem">
    <w:name w:val="acteur__item"/>
    <w:basedOn w:val="Normln"/>
    <w:rsid w:val="00EE26F5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highligh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ArtcamFilm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artcamfilms.cz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sociaceproducentu.cz" TargetMode="External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artina.rekova@4press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YaQzkhpgL+mc3pQXye6jDAhhEA==">CgMxLjA4AHIhMTJoMGlmTURLWGF3UWdDVTR3bnQtVmZXRXhpcU5wbERD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5147</Characters>
  <Application>Microsoft Office Word</Application>
  <DocSecurity>4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Schmarc</dc:creator>
  <cp:lastModifiedBy>Iva Šádková</cp:lastModifiedBy>
  <cp:revision>2</cp:revision>
  <cp:lastPrinted>2023-05-30T07:22:00Z</cp:lastPrinted>
  <dcterms:created xsi:type="dcterms:W3CDTF">2023-10-20T07:41:00Z</dcterms:created>
  <dcterms:modified xsi:type="dcterms:W3CDTF">2023-10-20T07:41:00Z</dcterms:modified>
</cp:coreProperties>
</file>